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A" w:rsidRPr="00464CB4" w:rsidRDefault="004B22EA" w:rsidP="00AD037F">
      <w:pPr>
        <w:spacing w:after="47" w:line="288" w:lineRule="atLeast"/>
        <w:jc w:val="center"/>
        <w:outlineLvl w:val="0"/>
        <w:rPr>
          <w:rFonts w:ascii="Trebuchet MS" w:eastAsia="Times New Roman" w:hAnsi="Trebuchet MS" w:cs="Times New Roman"/>
          <w:b/>
          <w:color w:val="1D1F21"/>
          <w:kern w:val="36"/>
          <w:sz w:val="48"/>
          <w:szCs w:val="48"/>
        </w:rPr>
      </w:pPr>
      <w:bookmarkStart w:id="0" w:name="_GoBack"/>
      <w:bookmarkEnd w:id="0"/>
      <w:r w:rsidRPr="00464CB4">
        <w:rPr>
          <w:rFonts w:ascii="Trebuchet MS" w:eastAsia="Times New Roman" w:hAnsi="Trebuchet MS" w:cs="Times New Roman"/>
          <w:b/>
          <w:color w:val="1D1F21"/>
          <w:kern w:val="36"/>
          <w:sz w:val="48"/>
          <w:szCs w:val="48"/>
        </w:rPr>
        <w:t>Кукла "Желанница" — тайная кукла наших бабушек</w:t>
      </w:r>
    </w:p>
    <w:p w:rsidR="004B22EA" w:rsidRPr="00AD037F" w:rsidRDefault="004B22EA" w:rsidP="00AD037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1D1F21"/>
        </w:rPr>
      </w:pPr>
    </w:p>
    <w:p w:rsidR="004B22EA" w:rsidRPr="004B22EA" w:rsidRDefault="004B22EA" w:rsidP="00AD037F">
      <w:pPr>
        <w:spacing w:line="240" w:lineRule="auto"/>
        <w:rPr>
          <w:rFonts w:ascii="Times New Roman" w:eastAsia="Times New Roman" w:hAnsi="Times New Roman" w:cs="Times New Roman"/>
          <w:color w:val="296FAE"/>
          <w:sz w:val="24"/>
          <w:szCs w:val="24"/>
          <w:u w:val="single"/>
        </w:rPr>
      </w:pPr>
      <w:r w:rsidRPr="004B22EA">
        <w:rPr>
          <w:rFonts w:ascii="Trebuchet MS" w:eastAsia="Times New Roman" w:hAnsi="Trebuchet MS" w:cs="Times New Roman"/>
          <w:color w:val="1D1F21"/>
        </w:rPr>
        <w:t> </w:t>
      </w:r>
      <w:r w:rsidRPr="004B22EA">
        <w:rPr>
          <w:rFonts w:ascii="Trebuchet MS" w:eastAsia="Times New Roman" w:hAnsi="Trebuchet MS" w:cs="Times New Roman"/>
          <w:color w:val="1D1F21"/>
        </w:rPr>
        <w:fldChar w:fldCharType="begin"/>
      </w:r>
      <w:r w:rsidRPr="004B22EA">
        <w:rPr>
          <w:rFonts w:ascii="Trebuchet MS" w:eastAsia="Times New Roman" w:hAnsi="Trebuchet MS" w:cs="Times New Roman"/>
          <w:color w:val="1D1F21"/>
        </w:rPr>
        <w:instrText xml:space="preserve"> HYPERLINK "https://samopoznanie.ru/avatars/objects/8-10949_1_6.jpg?4ad0724acc6c0b979127ead43f7c9c33" \o "куклы" </w:instrText>
      </w:r>
      <w:r w:rsidRPr="004B22EA">
        <w:rPr>
          <w:rFonts w:ascii="Trebuchet MS" w:eastAsia="Times New Roman" w:hAnsi="Trebuchet MS" w:cs="Times New Roman"/>
          <w:color w:val="1D1F21"/>
        </w:rPr>
        <w:fldChar w:fldCharType="separate"/>
      </w:r>
    </w:p>
    <w:p w:rsidR="004B22EA" w:rsidRDefault="004B22EA" w:rsidP="004B22EA">
      <w:pPr>
        <w:spacing w:after="94" w:line="240" w:lineRule="auto"/>
        <w:jc w:val="center"/>
        <w:rPr>
          <w:rFonts w:ascii="Trebuchet MS" w:eastAsia="Times New Roman" w:hAnsi="Trebuchet MS" w:cs="Times New Roman"/>
          <w:color w:val="1D1F21"/>
        </w:rPr>
      </w:pPr>
      <w:r>
        <w:rPr>
          <w:rFonts w:ascii="Trebuchet MS" w:eastAsia="Times New Roman" w:hAnsi="Trebuchet MS" w:cs="Times New Roman"/>
          <w:noProof/>
          <w:color w:val="296FAE"/>
        </w:rPr>
        <w:drawing>
          <wp:inline distT="0" distB="0" distL="0" distR="0" wp14:anchorId="3121B5A5" wp14:editId="75424292">
            <wp:extent cx="3824089" cy="2851121"/>
            <wp:effectExtent l="0" t="0" r="0" b="0"/>
            <wp:docPr id="1" name="Рисунок 1" descr="куклы">
              <a:hlinkClick xmlns:a="http://schemas.openxmlformats.org/drawingml/2006/main" r:id="rId5" tooltip="&quot;кук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лы">
                      <a:hlinkClick r:id="rId5" tooltip="&quot;кук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08" cy="285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EA">
        <w:rPr>
          <w:rFonts w:ascii="Trebuchet MS" w:eastAsia="Times New Roman" w:hAnsi="Trebuchet MS" w:cs="Times New Roman"/>
          <w:color w:val="1D1F21"/>
        </w:rPr>
        <w:fldChar w:fldCharType="end"/>
      </w:r>
    </w:p>
    <w:p w:rsidR="004B22EA" w:rsidRPr="00123F70" w:rsidRDefault="006A6EEF" w:rsidP="00464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>
        <w:rPr>
          <w:rFonts w:ascii="Trebuchet MS" w:eastAsia="Times New Roman" w:hAnsi="Trebuchet MS" w:cs="Times New Roman"/>
          <w:color w:val="1D1F21"/>
          <w:sz w:val="32"/>
          <w:szCs w:val="32"/>
        </w:rPr>
        <w:t xml:space="preserve">   </w:t>
      </w:r>
    </w:p>
    <w:p w:rsidR="00274CBC" w:rsidRPr="00274CBC" w:rsidRDefault="006A6EEF" w:rsidP="00274CB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В старину каждая девушка делала себе особую куколку для исполнения желаний.</w:t>
      </w:r>
      <w:r w:rsid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Куколка эта простая в изготовлении, но не простая в обхождении. Она делалась вдали от посторонних глаз и пряталась в укромном уголке. Чтобы задобрить куколку, ей следовало сделать подарок: красивую бусину, ленточку, пуговичку. 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br/>
      </w:r>
      <w:r w:rsidR="00464CB4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Когда наши бабушки и прабабушки загадывали какое-либо желание, они делали эту обережную куколку и волшбу, связанную с ней. Для этого куклу надобно достать из тайного уголка (комод, шкатулка), рассказать ей о своём желании и сделать подарок (бусинки, красивые пуговицы, монетки — нашиваются на подол). Затем поднести кукле зеркало, похвалить её и попросить исполнить ваше желание: </w:t>
      </w:r>
      <w:r w:rsidR="004B22EA" w:rsidRPr="00274CB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"Гляди, какая ты красавица. А за подарочек моё желание исполни"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. 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br/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br/>
      </w:r>
      <w:r w:rsidR="00123F70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Загадывая каждое желание, нужно дарить новый подарок. Поэтому Желанницы "со стажем" бывают все увешаны ленточками, пуговками, бусинками и прочими подарочками.</w:t>
      </w:r>
    </w:p>
    <w:p w:rsidR="00274CBC" w:rsidRDefault="00274CBC" w:rsidP="00274CB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Передничек у куклы делался специально чистый, без излишних прикрас, чтобы было куда дары пришивать.</w:t>
      </w:r>
    </w:p>
    <w:p w:rsidR="004B22EA" w:rsidRPr="00274CBC" w:rsidRDefault="004B22EA" w:rsidP="00274CB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lastRenderedPageBreak/>
        <w:t xml:space="preserve"> Кто-то похудеть хочет, кто-то замуж выйти, а кому-то новый сарафан с кокошником подавай. Желания действительно</w:t>
      </w:r>
      <w:r w:rsidR="00123F70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</w:t>
      </w: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сбываются.</w:t>
      </w: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br/>
      </w:r>
      <w:r w:rsidR="00464CB4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Желанница — это гениальный по своей простоте и мудрости механизм работы с желаниями, основанный на принципе "отпускания". Такая куколка позволяла обладательнице максимально точно сформулировать просьбу, расставить приоритеты между важным и неважным, а затем — отпустить желание, не загоняя его внутрь себя, передать кукле, снимая с себя избыточное напряжение.</w:t>
      </w:r>
    </w:p>
    <w:p w:rsidR="004B22EA" w:rsidRPr="00274CBC" w:rsidRDefault="00464CB4" w:rsidP="00274CBC">
      <w:pPr>
        <w:spacing w:before="240" w:after="0" w:line="384" w:lineRule="atLeast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Описывайте своё желание как можно более подробно, рассказывайте вслух, кукла должна точно понять, что вы от неё хотите. Очень внимательно стройте фразы. Отрицательные частицы в речи, очень сильно мешают исполнению загаданного. Иногда стоит делать Желаннице подарки без просьб с вашей стороны, но лучше, если это будет что-то немного отличающиеся от того, что вы дарите обычно, например, новая лента или яркая нитка на запястье.</w:t>
      </w:r>
    </w:p>
    <w:p w:rsidR="004B22EA" w:rsidRPr="00274CBC" w:rsidRDefault="00274CBC" w:rsidP="00274CBC">
      <w:pPr>
        <w:spacing w:before="240" w:after="0" w:line="384" w:lineRule="atLeast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="004B22EA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Одной Желанницы может хватить на очень долгое время. Она не испортится — ведь она почти всё время лежит в укромном месте. А подарки она может получать самые разные — как уже указанные, бусинки, ленточки, пуговки, так и другого плана: новую юбочку, платочек, фартучек, нить бус из бисера и т.д.</w:t>
      </w:r>
    </w:p>
    <w:p w:rsidR="004B22EA" w:rsidRPr="00274CBC" w:rsidRDefault="004B22EA" w:rsidP="00274CBC">
      <w:pPr>
        <w:spacing w:after="0" w:line="384" w:lineRule="atLeast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Сжигать куколку надо в том случае, если она Вам не нравится, не нужна или Вы решили избавиться от куклы, а если она Вам нравится — сделайте ей подарок: наденьте на неё сверху или под подол ещё одну юбочку, фартучек, на которые будете продолжать загадывать желания-бусинки или пуговицы. Кстати, если вы ей соберёте из бисера небольшие бусы или повяжете новую </w:t>
      </w:r>
      <w:r w:rsid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к</w:t>
      </w: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осынку — это тоже будет подарок на желание. </w:t>
      </w:r>
      <w:r w:rsidR="00274CBC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</w:t>
      </w: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br/>
      </w:r>
      <w:r w:rsidR="00464CB4"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 xml:space="preserve">     </w:t>
      </w: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t>К вопросу же о том, хорошо или плохо, что наше желание не исполнилось, могу только добавить, что мы порой не ведаем, к чему может привести наше желание, и, наверное, куколка вам помогла и уберегла от негативных последствий Вашего желания. За это стоит тоже куколку поблагодарить.</w:t>
      </w:r>
    </w:p>
    <w:p w:rsidR="00315431" w:rsidRPr="00274CBC" w:rsidRDefault="004B22EA" w:rsidP="00274CBC">
      <w:pPr>
        <w:spacing w:before="240" w:after="0" w:line="384" w:lineRule="atLeast"/>
        <w:jc w:val="both"/>
        <w:rPr>
          <w:rFonts w:ascii="Times New Roman" w:eastAsia="Times New Roman" w:hAnsi="Times New Roman" w:cs="Times New Roman"/>
          <w:color w:val="1D1F21"/>
          <w:sz w:val="32"/>
          <w:szCs w:val="32"/>
        </w:rPr>
      </w:pPr>
      <w:r w:rsidRPr="00274CBC">
        <w:rPr>
          <w:rFonts w:ascii="Times New Roman" w:eastAsia="Times New Roman" w:hAnsi="Times New Roman" w:cs="Times New Roman"/>
          <w:color w:val="1D1F21"/>
          <w:sz w:val="32"/>
          <w:szCs w:val="32"/>
        </w:rPr>
        <w:lastRenderedPageBreak/>
        <w:t>Наши предки делали такую куколку чаще всего один раз в жизни, бережно сохраняя потом свою верную помощницу и хранительницу секретов.</w:t>
      </w:r>
    </w:p>
    <w:p w:rsidR="00A41D79" w:rsidRPr="00274CBC" w:rsidRDefault="00315431" w:rsidP="00274CBC">
      <w:pPr>
        <w:jc w:val="both"/>
        <w:rPr>
          <w:rFonts w:ascii="Times New Roman" w:hAnsi="Times New Roman" w:cs="Times New Roman"/>
          <w:sz w:val="32"/>
          <w:szCs w:val="32"/>
        </w:rPr>
      </w:pPr>
      <w:r w:rsidRPr="00274CB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D5D937D" wp14:editId="69EFFBA6">
            <wp:extent cx="4341575" cy="2442511"/>
            <wp:effectExtent l="133350" t="114300" r="135255" b="148590"/>
            <wp:docPr id="2" name="Рисунок 2" descr="C:\Users\User\Desktop\фото мои и мероприятий\20170124_1516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ои и мероприятий\20170124_15164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31" cy="24516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6EEF" w:rsidRPr="00274CBC" w:rsidRDefault="006A6EEF" w:rsidP="00274CBC">
      <w:pPr>
        <w:jc w:val="both"/>
        <w:rPr>
          <w:rFonts w:ascii="Times New Roman" w:hAnsi="Times New Roman" w:cs="Times New Roman"/>
          <w:sz w:val="32"/>
          <w:szCs w:val="32"/>
        </w:rPr>
      </w:pPr>
      <w:r w:rsidRPr="00274CBC">
        <w:rPr>
          <w:rFonts w:ascii="Times New Roman" w:hAnsi="Times New Roman" w:cs="Times New Roman"/>
          <w:sz w:val="32"/>
          <w:szCs w:val="32"/>
        </w:rPr>
        <w:t xml:space="preserve">   На занятии творческого объединения «Модница» девочки   с большим желанием занимаются изготовлением швейных изделий, кукол, поделок, цветов из ткани.</w:t>
      </w:r>
    </w:p>
    <w:p w:rsidR="006A6EEF" w:rsidRPr="00274CBC" w:rsidRDefault="006A6EEF" w:rsidP="00274CBC">
      <w:pPr>
        <w:jc w:val="both"/>
        <w:rPr>
          <w:rFonts w:ascii="Times New Roman" w:hAnsi="Times New Roman" w:cs="Times New Roman"/>
          <w:sz w:val="32"/>
          <w:szCs w:val="32"/>
        </w:rPr>
      </w:pPr>
      <w:r w:rsidRPr="00274CBC">
        <w:rPr>
          <w:rFonts w:ascii="Times New Roman" w:hAnsi="Times New Roman" w:cs="Times New Roman"/>
          <w:b/>
          <w:sz w:val="32"/>
          <w:szCs w:val="32"/>
        </w:rPr>
        <w:t>Трифонова Катя:</w:t>
      </w:r>
      <w:r w:rsidRPr="00274CBC">
        <w:rPr>
          <w:rFonts w:ascii="Times New Roman" w:hAnsi="Times New Roman" w:cs="Times New Roman"/>
          <w:sz w:val="32"/>
          <w:szCs w:val="32"/>
        </w:rPr>
        <w:t xml:space="preserve"> Мне очень нравится шить кукол из ткани. Я уже сшила 6 кукол, все они разные. Это хороший подарок для моих подружек на день рождение.</w:t>
      </w:r>
    </w:p>
    <w:p w:rsidR="006A6EEF" w:rsidRPr="00274CBC" w:rsidRDefault="006A6EEF" w:rsidP="00274CBC">
      <w:pPr>
        <w:jc w:val="both"/>
        <w:rPr>
          <w:rFonts w:ascii="Times New Roman" w:hAnsi="Times New Roman" w:cs="Times New Roman"/>
          <w:sz w:val="32"/>
          <w:szCs w:val="32"/>
        </w:rPr>
      </w:pPr>
      <w:r w:rsidRPr="00274CBC">
        <w:rPr>
          <w:rFonts w:ascii="Times New Roman" w:hAnsi="Times New Roman" w:cs="Times New Roman"/>
          <w:b/>
          <w:sz w:val="32"/>
          <w:szCs w:val="32"/>
        </w:rPr>
        <w:t xml:space="preserve">Шевченко Настя: </w:t>
      </w:r>
      <w:r w:rsidR="00123F70" w:rsidRPr="00274CBC">
        <w:rPr>
          <w:rFonts w:ascii="Times New Roman" w:hAnsi="Times New Roman" w:cs="Times New Roman"/>
          <w:sz w:val="32"/>
          <w:szCs w:val="32"/>
        </w:rPr>
        <w:t>Я в восторге от сумочки для телефона, который мы сшили на занятии с Тамарой Викторовной.</w:t>
      </w:r>
    </w:p>
    <w:p w:rsidR="00157201" w:rsidRPr="00274CBC" w:rsidRDefault="00157201" w:rsidP="00274C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9CD" w:rsidRPr="00123F70" w:rsidRDefault="00157201" w:rsidP="00157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7873" cy="2254774"/>
            <wp:effectExtent l="133350" t="114300" r="126365" b="146050"/>
            <wp:docPr id="5" name="Рисунок 5" descr="C:\Users\User\Desktop\20170313_13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0170313_132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17" cy="2256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579CD" w:rsidRPr="00123F70" w:rsidSect="00AD037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A"/>
    <w:rsid w:val="000914CC"/>
    <w:rsid w:val="00123F70"/>
    <w:rsid w:val="00157201"/>
    <w:rsid w:val="0017570B"/>
    <w:rsid w:val="00274CBC"/>
    <w:rsid w:val="00315431"/>
    <w:rsid w:val="004579CD"/>
    <w:rsid w:val="00464CB4"/>
    <w:rsid w:val="00487FDA"/>
    <w:rsid w:val="004B22EA"/>
    <w:rsid w:val="006A6EEF"/>
    <w:rsid w:val="00A41D79"/>
    <w:rsid w:val="00A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count">
    <w:name w:val="views_count"/>
    <w:basedOn w:val="a0"/>
    <w:rsid w:val="004B22EA"/>
  </w:style>
  <w:style w:type="character" w:styleId="a3">
    <w:name w:val="Hyperlink"/>
    <w:basedOn w:val="a0"/>
    <w:uiPriority w:val="99"/>
    <w:semiHidden/>
    <w:unhideWhenUsed/>
    <w:rsid w:val="004B22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2EA"/>
  </w:style>
  <w:style w:type="character" w:styleId="a5">
    <w:name w:val="Emphasis"/>
    <w:basedOn w:val="a0"/>
    <w:uiPriority w:val="20"/>
    <w:qFormat/>
    <w:rsid w:val="004B22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count">
    <w:name w:val="views_count"/>
    <w:basedOn w:val="a0"/>
    <w:rsid w:val="004B22EA"/>
  </w:style>
  <w:style w:type="character" w:styleId="a3">
    <w:name w:val="Hyperlink"/>
    <w:basedOn w:val="a0"/>
    <w:uiPriority w:val="99"/>
    <w:semiHidden/>
    <w:unhideWhenUsed/>
    <w:rsid w:val="004B22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2EA"/>
  </w:style>
  <w:style w:type="character" w:styleId="a5">
    <w:name w:val="Emphasis"/>
    <w:basedOn w:val="a0"/>
    <w:uiPriority w:val="20"/>
    <w:qFormat/>
    <w:rsid w:val="004B22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016">
          <w:marLeft w:val="0"/>
          <w:marRight w:val="40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21">
          <w:marLeft w:val="0"/>
          <w:marRight w:val="0"/>
          <w:marTop w:val="563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35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15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70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26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36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59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5102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53">
          <w:marLeft w:val="0"/>
          <w:marRight w:val="407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590">
              <w:marLeft w:val="0"/>
              <w:marRight w:val="0"/>
              <w:marTop w:val="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mopoznanie.ru/avatars/objects/8-10949_1_6.jpg?4ad0724acc6c0b979127ead43f7c9c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User</cp:lastModifiedBy>
  <cp:revision>2</cp:revision>
  <dcterms:created xsi:type="dcterms:W3CDTF">2017-04-04T09:56:00Z</dcterms:created>
  <dcterms:modified xsi:type="dcterms:W3CDTF">2017-04-04T09:56:00Z</dcterms:modified>
</cp:coreProperties>
</file>