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52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CF45D1">
        <w:rPr>
          <w:b/>
          <w:color w:val="111111"/>
          <w:sz w:val="28"/>
          <w:szCs w:val="28"/>
        </w:rPr>
        <w:t>Аннотация к видеоролику</w:t>
      </w:r>
    </w:p>
    <w:p w:rsidR="004B2952" w:rsidRPr="00CF45D1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B2952" w:rsidRPr="005D5508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5508">
        <w:rPr>
          <w:i/>
          <w:color w:val="111111"/>
          <w:sz w:val="28"/>
          <w:szCs w:val="28"/>
          <w:u w:val="single"/>
        </w:rPr>
        <w:t>Автор</w:t>
      </w:r>
      <w:r w:rsidRPr="005D5508">
        <w:rPr>
          <w:color w:val="111111"/>
          <w:sz w:val="28"/>
          <w:szCs w:val="28"/>
        </w:rPr>
        <w:t xml:space="preserve">: Сосина Наталья Юрьевна, учитель начальных классов, ГБОУ школа-интернат </w:t>
      </w:r>
      <w:proofErr w:type="spellStart"/>
      <w:r w:rsidRPr="005D5508">
        <w:rPr>
          <w:color w:val="111111"/>
          <w:sz w:val="28"/>
          <w:szCs w:val="28"/>
        </w:rPr>
        <w:t>г.о</w:t>
      </w:r>
      <w:proofErr w:type="spellEnd"/>
      <w:r w:rsidRPr="005D5508">
        <w:rPr>
          <w:color w:val="111111"/>
          <w:sz w:val="28"/>
          <w:szCs w:val="28"/>
        </w:rPr>
        <w:t>. Отрадный</w:t>
      </w:r>
    </w:p>
    <w:p w:rsidR="004B2952" w:rsidRPr="005D5508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5508">
        <w:rPr>
          <w:i/>
          <w:color w:val="111111"/>
          <w:sz w:val="28"/>
          <w:szCs w:val="28"/>
          <w:u w:val="single"/>
        </w:rPr>
        <w:t>Предмет</w:t>
      </w:r>
      <w:r w:rsidRPr="005D550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Финансовая грамотность</w:t>
      </w:r>
    </w:p>
    <w:p w:rsidR="004B2952" w:rsidRPr="005D5508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5508">
        <w:rPr>
          <w:i/>
          <w:color w:val="111111"/>
          <w:sz w:val="28"/>
          <w:szCs w:val="28"/>
          <w:u w:val="single"/>
        </w:rPr>
        <w:t>Тема </w:t>
      </w:r>
      <w:r w:rsidRPr="005D5508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урока</w:t>
      </w:r>
      <w:r w:rsidRPr="005D5508">
        <w:rPr>
          <w:color w:val="111111"/>
          <w:sz w:val="28"/>
          <w:szCs w:val="28"/>
        </w:rPr>
        <w:t>: «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Деньги. История денег»</w:t>
      </w:r>
    </w:p>
    <w:p w:rsidR="004B2952" w:rsidRPr="00D21671" w:rsidRDefault="004B2952" w:rsidP="004B2952">
      <w:pPr>
        <w:rPr>
          <w:rFonts w:ascii="Times New Roman" w:hAnsi="Times New Roman" w:cs="Times New Roman"/>
          <w:bCs/>
          <w:sz w:val="28"/>
          <w:szCs w:val="28"/>
        </w:rPr>
      </w:pPr>
      <w:r w:rsidRPr="005D5508">
        <w:rPr>
          <w:i/>
          <w:color w:val="111111"/>
          <w:sz w:val="28"/>
          <w:szCs w:val="28"/>
          <w:u w:val="single"/>
        </w:rPr>
        <w:t>Цель урока</w:t>
      </w:r>
      <w:r w:rsidRPr="005D5508">
        <w:rPr>
          <w:color w:val="111111"/>
          <w:sz w:val="28"/>
          <w:szCs w:val="28"/>
        </w:rPr>
        <w:t xml:space="preserve">: </w:t>
      </w:r>
      <w:r w:rsidRPr="00D21671">
        <w:rPr>
          <w:rFonts w:ascii="Times New Roman" w:hAnsi="Times New Roman" w:cs="Times New Roman"/>
          <w:bCs/>
          <w:sz w:val="28"/>
          <w:szCs w:val="28"/>
        </w:rPr>
        <w:t>познакомить обучающихся с основным экономическим понятием «Деньги».</w:t>
      </w:r>
    </w:p>
    <w:p w:rsidR="004B2952" w:rsidRPr="005D5508" w:rsidRDefault="004B2952" w:rsidP="004B295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4B2952" w:rsidRDefault="004B2952" w:rsidP="004B2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D5508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Класс</w:t>
      </w:r>
      <w:proofErr w:type="gramStart"/>
      <w:r>
        <w:rPr>
          <w:i/>
          <w:color w:val="111111"/>
          <w:sz w:val="28"/>
          <w:szCs w:val="28"/>
          <w:u w:val="single"/>
        </w:rPr>
        <w:t> :</w:t>
      </w:r>
      <w:proofErr w:type="gramEnd"/>
      <w:r>
        <w:rPr>
          <w:i/>
          <w:color w:val="111111"/>
          <w:sz w:val="28"/>
          <w:szCs w:val="28"/>
          <w:u w:val="single"/>
        </w:rPr>
        <w:t xml:space="preserve"> 3-4 (10-11</w:t>
      </w:r>
      <w:r w:rsidRPr="005D5508">
        <w:rPr>
          <w:i/>
          <w:color w:val="111111"/>
          <w:sz w:val="28"/>
          <w:szCs w:val="28"/>
          <w:u w:val="single"/>
        </w:rPr>
        <w:t xml:space="preserve"> лет)</w:t>
      </w:r>
      <w:r w:rsidRPr="005D5508">
        <w:rPr>
          <w:color w:val="111111"/>
          <w:sz w:val="28"/>
          <w:szCs w:val="28"/>
        </w:rPr>
        <w:t>; адаптированная основная общеобразовательная программа начального общего образования для обучающихся с умственной отсталостью </w:t>
      </w:r>
      <w:r w:rsidRPr="005D5508">
        <w:rPr>
          <w:i/>
          <w:iCs/>
          <w:color w:val="111111"/>
          <w:sz w:val="28"/>
          <w:szCs w:val="28"/>
          <w:bdr w:val="none" w:sz="0" w:space="0" w:color="auto" w:frame="1"/>
        </w:rPr>
        <w:t>(интеллектуальными нарушениями)</w:t>
      </w:r>
      <w:r w:rsidRPr="005D5508">
        <w:rPr>
          <w:color w:val="111111"/>
          <w:sz w:val="28"/>
          <w:szCs w:val="28"/>
        </w:rPr>
        <w:t> вариант 1</w:t>
      </w:r>
    </w:p>
    <w:p w:rsidR="004B2952" w:rsidRPr="005D5508" w:rsidRDefault="004B2952" w:rsidP="004B2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671FD3">
        <w:rPr>
          <w:color w:val="000000"/>
          <w:sz w:val="28"/>
          <w:szCs w:val="28"/>
          <w:bdr w:val="none" w:sz="0" w:space="0" w:color="auto" w:frame="1"/>
        </w:rPr>
        <w:t>Существуют формы и методы, которые способствуют развитию функциональной грамотности: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Групповая форма работы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Игровая форма работы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Творческие задания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Тестовые задания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Практическая работа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Ролевые и деловые игры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sym w:font="Symbol" w:char="F0B7"/>
      </w:r>
      <w:r w:rsidRPr="00671FD3">
        <w:rPr>
          <w:color w:val="000000"/>
          <w:sz w:val="28"/>
          <w:szCs w:val="28"/>
          <w:bdr w:val="none" w:sz="0" w:space="0" w:color="auto" w:frame="1"/>
        </w:rPr>
        <w:t>         Исследовательская деятельность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>Такие занятия помогают сформировать различные навыки современного успешного человека, т.е. функционально грамотную личность: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>– человека, способного к принятию самостоятельного решения и выбора; 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– умеющего нести ответственность за принятые решения; </w:t>
      </w:r>
      <w:proofErr w:type="gramEnd"/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– способного быть ответственным за себя и своих близких; </w:t>
      </w:r>
      <w:proofErr w:type="gramEnd"/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>– умеющего «учиться» и желающего постоянно самосовершенствоваться;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 xml:space="preserve"> – </w:t>
      </w: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обладающего</w:t>
      </w:r>
      <w:proofErr w:type="gramEnd"/>
      <w:r w:rsidRPr="00671FD3">
        <w:rPr>
          <w:color w:val="000000"/>
          <w:sz w:val="28"/>
          <w:szCs w:val="28"/>
          <w:bdr w:val="none" w:sz="0" w:space="0" w:color="auto" w:frame="1"/>
        </w:rPr>
        <w:t xml:space="preserve"> различными компетенциями в разных областях; 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умеющего</w:t>
      </w:r>
      <w:proofErr w:type="gramEnd"/>
      <w:r w:rsidRPr="00671FD3">
        <w:rPr>
          <w:color w:val="000000"/>
          <w:sz w:val="28"/>
          <w:szCs w:val="28"/>
          <w:bdr w:val="none" w:sz="0" w:space="0" w:color="auto" w:frame="1"/>
        </w:rPr>
        <w:t xml:space="preserve"> нестандартно решать задачи; 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 xml:space="preserve">– легко </w:t>
      </w: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адаптирующегося</w:t>
      </w:r>
      <w:proofErr w:type="gramEnd"/>
      <w:r w:rsidRPr="00671FD3">
        <w:rPr>
          <w:color w:val="000000"/>
          <w:sz w:val="28"/>
          <w:szCs w:val="28"/>
          <w:bdr w:val="none" w:sz="0" w:space="0" w:color="auto" w:frame="1"/>
        </w:rPr>
        <w:t xml:space="preserve"> в социуме;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– умеющего искать общие решения и компромиссы;</w:t>
      </w:r>
      <w:proofErr w:type="gramEnd"/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>– хорошо владеющего устной и письменной речью как средством взаимодействия между людьми; </w:t>
      </w:r>
    </w:p>
    <w:p w:rsidR="004B2952" w:rsidRPr="00671FD3" w:rsidRDefault="004B2952" w:rsidP="004B295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671FD3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671FD3">
        <w:rPr>
          <w:color w:val="000000"/>
          <w:sz w:val="28"/>
          <w:szCs w:val="28"/>
          <w:bdr w:val="none" w:sz="0" w:space="0" w:color="auto" w:frame="1"/>
        </w:rPr>
        <w:t>владеющего</w:t>
      </w:r>
      <w:proofErr w:type="gramEnd"/>
      <w:r w:rsidRPr="00671FD3">
        <w:rPr>
          <w:color w:val="000000"/>
          <w:sz w:val="28"/>
          <w:szCs w:val="28"/>
          <w:bdr w:val="none" w:sz="0" w:space="0" w:color="auto" w:frame="1"/>
        </w:rPr>
        <w:t xml:space="preserve"> современными информационными технологиями.</w:t>
      </w:r>
    </w:p>
    <w:p w:rsidR="004B2952" w:rsidRPr="002E7A2C" w:rsidRDefault="004B2952" w:rsidP="004B295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своём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ролике </w:t>
      </w:r>
      <w:r w:rsidRPr="00671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поделюсь опытом развития  функциональной  гр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амотности через творческие групповые задания</w:t>
      </w:r>
      <w:r w:rsidRPr="00671F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B2952" w:rsidRDefault="004B2952" w:rsidP="004B2952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B295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Ссылка: 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hyperlink r:id="rId5" w:history="1">
        <w:r w:rsidR="00DE52FF" w:rsidRPr="00997C6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https://disk.yandex.ru/d/mCI0vDuAVY8utA</w:t>
        </w:r>
      </w:hyperlink>
    </w:p>
    <w:p w:rsidR="00DE52FF" w:rsidRDefault="00DE52FF" w:rsidP="004B2952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E52FF" w:rsidRPr="004B2952" w:rsidRDefault="00DE52FF" w:rsidP="004B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9855" cy="1379855"/>
            <wp:effectExtent l="0" t="0" r="0" b="0"/>
            <wp:docPr id="1" name="Рисунок 1" descr="C:\Users\Lenovo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05" w:rsidRDefault="00D07805"/>
    <w:sectPr w:rsidR="00D07805" w:rsidSect="001D74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1"/>
    <w:rsid w:val="001D74A8"/>
    <w:rsid w:val="004B2952"/>
    <w:rsid w:val="00B31F11"/>
    <w:rsid w:val="00D07805"/>
    <w:rsid w:val="00D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52"/>
    <w:rPr>
      <w:b/>
      <w:bCs/>
    </w:rPr>
  </w:style>
  <w:style w:type="character" w:styleId="a5">
    <w:name w:val="Hyperlink"/>
    <w:basedOn w:val="a0"/>
    <w:uiPriority w:val="99"/>
    <w:unhideWhenUsed/>
    <w:rsid w:val="004B29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F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E5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52"/>
    <w:rPr>
      <w:b/>
      <w:bCs/>
    </w:rPr>
  </w:style>
  <w:style w:type="character" w:styleId="a5">
    <w:name w:val="Hyperlink"/>
    <w:basedOn w:val="a0"/>
    <w:uiPriority w:val="99"/>
    <w:unhideWhenUsed/>
    <w:rsid w:val="004B29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F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E5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isk.yandex.ru/d/mCI0vDuAVY8u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dcterms:created xsi:type="dcterms:W3CDTF">2024-04-15T07:59:00Z</dcterms:created>
  <dcterms:modified xsi:type="dcterms:W3CDTF">2024-04-22T10:21:00Z</dcterms:modified>
</cp:coreProperties>
</file>